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475F" w:rsidRDefault="003F4913" w:rsidP="003F4913">
      <w:pPr>
        <w:jc w:val="center"/>
        <w:rPr>
          <w:sz w:val="20"/>
          <w:szCs w:val="20"/>
        </w:rPr>
      </w:pPr>
      <w:r>
        <w:rPr>
          <w:rFonts w:cstheme="minorHAnsi"/>
          <w:noProof/>
          <w:sz w:val="20"/>
          <w:szCs w:val="20"/>
          <w:lang w:eastAsia="de-DE"/>
        </w:rPr>
        <w:drawing>
          <wp:inline distT="0" distB="0" distL="0" distR="0">
            <wp:extent cx="1500823" cy="1017767"/>
            <wp:effectExtent l="19050" t="0" r="4127" b="0"/>
            <wp:docPr id="3" name="Bild 3" descr="C:\Users\Praktikant\AppData\Local\Microsoft\Windows\INetCache\Content.Word\dreikon-logo-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raktikant\AppData\Local\Microsoft\Windows\INetCache\Content.Word\dreikon-logo-4c.jpg"/>
                    <pic:cNvPicPr>
                      <a:picLocks noChangeAspect="1" noChangeArrowheads="1"/>
                    </pic:cNvPicPr>
                  </pic:nvPicPr>
                  <pic:blipFill>
                    <a:blip r:embed="rId6" cstate="print"/>
                    <a:srcRect/>
                    <a:stretch>
                      <a:fillRect/>
                    </a:stretch>
                  </pic:blipFill>
                  <pic:spPr bwMode="auto">
                    <a:xfrm>
                      <a:off x="0" y="0"/>
                      <a:ext cx="1527286" cy="1035712"/>
                    </a:xfrm>
                    <a:prstGeom prst="rect">
                      <a:avLst/>
                    </a:prstGeom>
                    <a:noFill/>
                    <a:ln w="9525">
                      <a:noFill/>
                      <a:miter lim="800000"/>
                      <a:headEnd/>
                      <a:tailEnd/>
                    </a:ln>
                  </pic:spPr>
                </pic:pic>
              </a:graphicData>
            </a:graphic>
          </wp:inline>
        </w:drawing>
      </w:r>
    </w:p>
    <w:p w:rsidR="003F4913" w:rsidRDefault="003F4913" w:rsidP="003F4913">
      <w:pPr>
        <w:pStyle w:val="KeinLeerraum"/>
      </w:pPr>
    </w:p>
    <w:p w:rsidR="0035475F" w:rsidRPr="003F4913" w:rsidRDefault="00C7579A" w:rsidP="003F4913">
      <w:pPr>
        <w:rPr>
          <w:b/>
          <w:sz w:val="20"/>
          <w:szCs w:val="20"/>
        </w:rPr>
      </w:pPr>
      <w:r w:rsidRPr="0035475F">
        <w:rPr>
          <w:b/>
          <w:sz w:val="28"/>
          <w:szCs w:val="28"/>
        </w:rPr>
        <w:t>Pressemitteilung</w:t>
      </w:r>
    </w:p>
    <w:p w:rsidR="00223499" w:rsidRPr="003F4913" w:rsidRDefault="00E17912" w:rsidP="0035475F">
      <w:pPr>
        <w:jc w:val="right"/>
        <w:rPr>
          <w:sz w:val="20"/>
          <w:szCs w:val="20"/>
        </w:rPr>
      </w:pPr>
      <w:r>
        <w:rPr>
          <w:sz w:val="20"/>
          <w:szCs w:val="20"/>
        </w:rPr>
        <w:t xml:space="preserve">Münster, </w:t>
      </w:r>
      <w:r w:rsidR="00262883">
        <w:rPr>
          <w:sz w:val="20"/>
          <w:szCs w:val="20"/>
        </w:rPr>
        <w:t>05</w:t>
      </w:r>
      <w:r w:rsidR="00223499" w:rsidRPr="003F4913">
        <w:rPr>
          <w:sz w:val="20"/>
          <w:szCs w:val="20"/>
        </w:rPr>
        <w:t xml:space="preserve">. </w:t>
      </w:r>
      <w:r w:rsidR="00262883">
        <w:rPr>
          <w:sz w:val="20"/>
          <w:szCs w:val="20"/>
        </w:rPr>
        <w:t>November 2018</w:t>
      </w:r>
    </w:p>
    <w:p w:rsidR="0035475F" w:rsidRPr="003F4913" w:rsidRDefault="0035475F" w:rsidP="0035475F">
      <w:pPr>
        <w:jc w:val="right"/>
        <w:rPr>
          <w:sz w:val="20"/>
          <w:szCs w:val="20"/>
        </w:rPr>
      </w:pPr>
    </w:p>
    <w:p w:rsidR="00C7579A" w:rsidRPr="00B6417D" w:rsidRDefault="007E2A5B" w:rsidP="0035475F">
      <w:pPr>
        <w:rPr>
          <w:b/>
          <w:sz w:val="28"/>
          <w:szCs w:val="20"/>
        </w:rPr>
      </w:pPr>
      <w:r>
        <w:rPr>
          <w:b/>
          <w:sz w:val="28"/>
          <w:szCs w:val="20"/>
        </w:rPr>
        <w:t xml:space="preserve">Münsteraner </w:t>
      </w:r>
      <w:r w:rsidR="00A5441C" w:rsidRPr="00B6417D">
        <w:rPr>
          <w:b/>
          <w:sz w:val="28"/>
          <w:szCs w:val="20"/>
        </w:rPr>
        <w:t>A</w:t>
      </w:r>
      <w:r w:rsidR="00C7579A" w:rsidRPr="00B6417D">
        <w:rPr>
          <w:b/>
          <w:sz w:val="28"/>
          <w:szCs w:val="20"/>
        </w:rPr>
        <w:t xml:space="preserve">gentur </w:t>
      </w:r>
      <w:r>
        <w:rPr>
          <w:b/>
          <w:sz w:val="28"/>
          <w:szCs w:val="20"/>
        </w:rPr>
        <w:t xml:space="preserve">gewinnt Deutschen Agenturpreis </w:t>
      </w:r>
      <w:r w:rsidR="00A75539">
        <w:rPr>
          <w:b/>
          <w:sz w:val="28"/>
          <w:szCs w:val="20"/>
        </w:rPr>
        <w:t>für Arbeit mit</w:t>
      </w:r>
      <w:r>
        <w:rPr>
          <w:b/>
          <w:sz w:val="28"/>
          <w:szCs w:val="20"/>
        </w:rPr>
        <w:t xml:space="preserve"> lokalem z</w:t>
      </w:r>
      <w:r w:rsidRPr="007E2A5B">
        <w:rPr>
          <w:b/>
          <w:sz w:val="28"/>
          <w:szCs w:val="20"/>
        </w:rPr>
        <w:t>ahnmedizinische</w:t>
      </w:r>
      <w:r w:rsidR="00536861">
        <w:rPr>
          <w:b/>
          <w:sz w:val="28"/>
          <w:szCs w:val="20"/>
        </w:rPr>
        <w:t>n</w:t>
      </w:r>
      <w:r w:rsidRPr="007E2A5B">
        <w:rPr>
          <w:b/>
          <w:sz w:val="28"/>
          <w:szCs w:val="20"/>
        </w:rPr>
        <w:t xml:space="preserve"> Versorgungszentrum</w:t>
      </w:r>
    </w:p>
    <w:p w:rsidR="00AF1DCC" w:rsidRPr="00AF1DCC" w:rsidRDefault="007E2A5B" w:rsidP="0035475F">
      <w:pPr>
        <w:jc w:val="both"/>
        <w:rPr>
          <w:rFonts w:cstheme="minorHAnsi"/>
          <w:b/>
          <w:sz w:val="20"/>
          <w:szCs w:val="20"/>
        </w:rPr>
      </w:pPr>
      <w:r>
        <w:rPr>
          <w:b/>
          <w:sz w:val="20"/>
          <w:szCs w:val="20"/>
        </w:rPr>
        <w:t xml:space="preserve">Für die </w:t>
      </w:r>
      <w:r w:rsidR="00D16AE0">
        <w:rPr>
          <w:b/>
          <w:sz w:val="20"/>
          <w:szCs w:val="20"/>
        </w:rPr>
        <w:t>Markenentwicklung</w:t>
      </w:r>
      <w:r>
        <w:rPr>
          <w:b/>
          <w:sz w:val="20"/>
          <w:szCs w:val="20"/>
        </w:rPr>
        <w:t xml:space="preserve"> des neu gegründeten zahnmedizinischen Versorgungszentrum</w:t>
      </w:r>
      <w:r w:rsidR="000071E7">
        <w:rPr>
          <w:b/>
          <w:sz w:val="20"/>
          <w:szCs w:val="20"/>
        </w:rPr>
        <w:t>s</w:t>
      </w:r>
      <w:r w:rsidR="00A75539">
        <w:rPr>
          <w:b/>
          <w:sz w:val="20"/>
          <w:szCs w:val="20"/>
        </w:rPr>
        <w:t xml:space="preserve"> </w:t>
      </w:r>
      <w:proofErr w:type="spellStart"/>
      <w:r>
        <w:rPr>
          <w:b/>
          <w:sz w:val="20"/>
          <w:szCs w:val="20"/>
        </w:rPr>
        <w:t>novacura</w:t>
      </w:r>
      <w:proofErr w:type="spellEnd"/>
      <w:r>
        <w:rPr>
          <w:b/>
          <w:sz w:val="20"/>
          <w:szCs w:val="20"/>
        </w:rPr>
        <w:t xml:space="preserve"> in Münster erhält die Werbeagentur DREIKON OHG zum dritten Mal in Folge den Deutschen Agenturpreis.</w:t>
      </w:r>
    </w:p>
    <w:p w:rsidR="007E2A5B" w:rsidRDefault="00C7579A" w:rsidP="0035475F">
      <w:pPr>
        <w:jc w:val="both"/>
        <w:rPr>
          <w:rFonts w:cstheme="minorHAnsi"/>
          <w:sz w:val="20"/>
          <w:szCs w:val="20"/>
        </w:rPr>
      </w:pPr>
      <w:r w:rsidRPr="003F4913">
        <w:rPr>
          <w:rFonts w:cstheme="minorHAnsi"/>
          <w:sz w:val="20"/>
          <w:szCs w:val="20"/>
        </w:rPr>
        <w:t>„</w:t>
      </w:r>
      <w:r w:rsidR="007E2A5B">
        <w:rPr>
          <w:rFonts w:cstheme="minorHAnsi"/>
          <w:sz w:val="20"/>
          <w:szCs w:val="20"/>
        </w:rPr>
        <w:t>Wir freuen uns sehr darüber</w:t>
      </w:r>
      <w:r w:rsidRPr="003F4913">
        <w:rPr>
          <w:rFonts w:cstheme="minorHAnsi"/>
          <w:sz w:val="20"/>
          <w:szCs w:val="20"/>
        </w:rPr>
        <w:t xml:space="preserve">, dass die </w:t>
      </w:r>
      <w:r w:rsidR="007E2A5B">
        <w:rPr>
          <w:rFonts w:cstheme="minorHAnsi"/>
          <w:sz w:val="20"/>
          <w:szCs w:val="20"/>
        </w:rPr>
        <w:t>Leidenschaft und das Engagement</w:t>
      </w:r>
      <w:r w:rsidR="00E62380" w:rsidRPr="003F4913">
        <w:rPr>
          <w:rFonts w:cstheme="minorHAnsi"/>
          <w:sz w:val="20"/>
          <w:szCs w:val="20"/>
        </w:rPr>
        <w:t xml:space="preserve">, </w:t>
      </w:r>
      <w:r w:rsidR="00A95C2B">
        <w:rPr>
          <w:rFonts w:cstheme="minorHAnsi"/>
          <w:sz w:val="20"/>
          <w:szCs w:val="20"/>
        </w:rPr>
        <w:t>die</w:t>
      </w:r>
      <w:r w:rsidR="00E62380" w:rsidRPr="003F4913">
        <w:rPr>
          <w:rFonts w:cstheme="minorHAnsi"/>
          <w:sz w:val="20"/>
          <w:szCs w:val="20"/>
        </w:rPr>
        <w:t xml:space="preserve"> </w:t>
      </w:r>
      <w:r w:rsidR="007E2A5B">
        <w:rPr>
          <w:rFonts w:cstheme="minorHAnsi"/>
          <w:sz w:val="20"/>
          <w:szCs w:val="20"/>
        </w:rPr>
        <w:t xml:space="preserve">gemeinsam </w:t>
      </w:r>
      <w:r w:rsidRPr="003F4913">
        <w:rPr>
          <w:rFonts w:cstheme="minorHAnsi"/>
          <w:sz w:val="20"/>
          <w:szCs w:val="20"/>
        </w:rPr>
        <w:t>in die Entwicklung des Erscheinungs</w:t>
      </w:r>
      <w:r w:rsidR="0035475F" w:rsidRPr="003F4913">
        <w:rPr>
          <w:rFonts w:cstheme="minorHAnsi"/>
          <w:sz w:val="20"/>
          <w:szCs w:val="20"/>
        </w:rPr>
        <w:t>bild</w:t>
      </w:r>
      <w:r w:rsidR="007E2A5B">
        <w:rPr>
          <w:rFonts w:cstheme="minorHAnsi"/>
          <w:sz w:val="20"/>
          <w:szCs w:val="20"/>
        </w:rPr>
        <w:t>e</w:t>
      </w:r>
      <w:r w:rsidR="0035475F" w:rsidRPr="003F4913">
        <w:rPr>
          <w:rFonts w:cstheme="minorHAnsi"/>
          <w:sz w:val="20"/>
          <w:szCs w:val="20"/>
        </w:rPr>
        <w:t xml:space="preserve">s </w:t>
      </w:r>
      <w:r w:rsidR="007E2A5B">
        <w:rPr>
          <w:rFonts w:cstheme="minorHAnsi"/>
          <w:sz w:val="20"/>
          <w:szCs w:val="20"/>
        </w:rPr>
        <w:t xml:space="preserve">von </w:t>
      </w:r>
      <w:proofErr w:type="spellStart"/>
      <w:r w:rsidR="007E2A5B">
        <w:rPr>
          <w:rFonts w:cstheme="minorHAnsi"/>
          <w:sz w:val="20"/>
          <w:szCs w:val="20"/>
        </w:rPr>
        <w:t>novacura</w:t>
      </w:r>
      <w:proofErr w:type="spellEnd"/>
      <w:r w:rsidR="007E2A5B">
        <w:rPr>
          <w:rFonts w:cstheme="minorHAnsi"/>
          <w:sz w:val="20"/>
          <w:szCs w:val="20"/>
        </w:rPr>
        <w:t xml:space="preserve"> investiert wurden</w:t>
      </w:r>
      <w:r w:rsidRPr="003F4913">
        <w:rPr>
          <w:rFonts w:cstheme="minorHAnsi"/>
          <w:sz w:val="20"/>
          <w:szCs w:val="20"/>
        </w:rPr>
        <w:t xml:space="preserve">, </w:t>
      </w:r>
      <w:r w:rsidR="007E2A5B">
        <w:rPr>
          <w:rFonts w:cstheme="minorHAnsi"/>
          <w:sz w:val="20"/>
          <w:szCs w:val="20"/>
        </w:rPr>
        <w:t>auch auf diese Art und Weise honoriert werden</w:t>
      </w:r>
      <w:r w:rsidRPr="003F4913">
        <w:rPr>
          <w:rFonts w:cstheme="minorHAnsi"/>
          <w:sz w:val="20"/>
          <w:szCs w:val="20"/>
        </w:rPr>
        <w:t xml:space="preserve">.“, sagt Matthias Kampmann, Mitinhaber und </w:t>
      </w:r>
      <w:r w:rsidR="002B24A2">
        <w:rPr>
          <w:rFonts w:cstheme="minorHAnsi"/>
          <w:sz w:val="20"/>
          <w:szCs w:val="20"/>
        </w:rPr>
        <w:t>kreativer Kopf</w:t>
      </w:r>
      <w:r w:rsidRPr="003F4913">
        <w:rPr>
          <w:rFonts w:cstheme="minorHAnsi"/>
          <w:sz w:val="20"/>
          <w:szCs w:val="20"/>
        </w:rPr>
        <w:t xml:space="preserve"> von DREIKON.</w:t>
      </w:r>
      <w:r w:rsidR="00AF1DCC">
        <w:rPr>
          <w:rFonts w:cstheme="minorHAnsi"/>
          <w:sz w:val="20"/>
          <w:szCs w:val="20"/>
        </w:rPr>
        <w:t xml:space="preserve"> </w:t>
      </w:r>
      <w:r w:rsidR="0082542C">
        <w:rPr>
          <w:rFonts w:cstheme="minorHAnsi"/>
          <w:sz w:val="20"/>
          <w:szCs w:val="20"/>
        </w:rPr>
        <w:t xml:space="preserve">Den Deutschen Agenturpreis erhielt die DREIKON OHG im Oktober 2018 für die „Corporate Identity“-Entwicklung für das neu gegründete zahnmedizinische Versorgungszentrum </w:t>
      </w:r>
      <w:proofErr w:type="spellStart"/>
      <w:r w:rsidR="0082542C">
        <w:rPr>
          <w:rFonts w:cstheme="minorHAnsi"/>
          <w:sz w:val="20"/>
          <w:szCs w:val="20"/>
        </w:rPr>
        <w:t>novacura</w:t>
      </w:r>
      <w:proofErr w:type="spellEnd"/>
      <w:r w:rsidR="0082542C">
        <w:rPr>
          <w:rFonts w:cstheme="minorHAnsi"/>
          <w:sz w:val="20"/>
          <w:szCs w:val="20"/>
        </w:rPr>
        <w:t xml:space="preserve"> an der Steinfurter Straße in Münster. „Einer mit großen Ambitionen gestarteten Zahnarztpraxis eine Identität zu verleihen, </w:t>
      </w:r>
      <w:r w:rsidR="00740AF5">
        <w:rPr>
          <w:rFonts w:cstheme="minorHAnsi"/>
          <w:sz w:val="20"/>
          <w:szCs w:val="20"/>
        </w:rPr>
        <w:t>welche</w:t>
      </w:r>
      <w:r w:rsidR="0082542C">
        <w:rPr>
          <w:rFonts w:cstheme="minorHAnsi"/>
          <w:sz w:val="20"/>
          <w:szCs w:val="20"/>
        </w:rPr>
        <w:t xml:space="preserve"> die Werte und Vorstellungen </w:t>
      </w:r>
      <w:r w:rsidR="00D3316E">
        <w:rPr>
          <w:rFonts w:cstheme="minorHAnsi"/>
          <w:sz w:val="20"/>
          <w:szCs w:val="20"/>
        </w:rPr>
        <w:t xml:space="preserve">auch in der Außendarstellung </w:t>
      </w:r>
      <w:r w:rsidR="0082542C">
        <w:rPr>
          <w:rFonts w:cstheme="minorHAnsi"/>
          <w:sz w:val="20"/>
          <w:szCs w:val="20"/>
        </w:rPr>
        <w:t xml:space="preserve">widerspiegelt, ist eine spannende Herausforderung. Umso mehr freuen </w:t>
      </w:r>
      <w:r w:rsidR="00D3316E">
        <w:rPr>
          <w:rFonts w:cstheme="minorHAnsi"/>
          <w:sz w:val="20"/>
          <w:szCs w:val="20"/>
        </w:rPr>
        <w:t>wir uns, dass die Arbeit bei Patienten</w:t>
      </w:r>
      <w:r w:rsidR="000071E7">
        <w:rPr>
          <w:rFonts w:cstheme="minorHAnsi"/>
          <w:sz w:val="20"/>
          <w:szCs w:val="20"/>
        </w:rPr>
        <w:t>,</w:t>
      </w:r>
      <w:r w:rsidR="00D3316E">
        <w:rPr>
          <w:rFonts w:cstheme="minorHAnsi"/>
          <w:sz w:val="20"/>
          <w:szCs w:val="20"/>
        </w:rPr>
        <w:t xml:space="preserve"> de</w:t>
      </w:r>
      <w:r w:rsidR="000071E7">
        <w:rPr>
          <w:rFonts w:cstheme="minorHAnsi"/>
          <w:sz w:val="20"/>
          <w:szCs w:val="20"/>
        </w:rPr>
        <w:t>n</w:t>
      </w:r>
      <w:r w:rsidR="00D3316E">
        <w:rPr>
          <w:rFonts w:cstheme="minorHAnsi"/>
          <w:sz w:val="20"/>
          <w:szCs w:val="20"/>
        </w:rPr>
        <w:t xml:space="preserve"> Zahnärzte</w:t>
      </w:r>
      <w:r w:rsidR="000071E7">
        <w:rPr>
          <w:rFonts w:cstheme="minorHAnsi"/>
          <w:sz w:val="20"/>
          <w:szCs w:val="20"/>
        </w:rPr>
        <w:t>n</w:t>
      </w:r>
      <w:r w:rsidR="00D3316E">
        <w:rPr>
          <w:rFonts w:cstheme="minorHAnsi"/>
          <w:sz w:val="20"/>
          <w:szCs w:val="20"/>
        </w:rPr>
        <w:t xml:space="preserve"> und der Fachjury gleichermaßen Anklang findet.“ resümiert der verantwortliche Projektmanager Bastian Schröer. </w:t>
      </w:r>
    </w:p>
    <w:p w:rsidR="00D3316E" w:rsidRPr="00AF1DCC" w:rsidRDefault="00D3316E" w:rsidP="00D3316E">
      <w:pPr>
        <w:jc w:val="both"/>
        <w:rPr>
          <w:rFonts w:cstheme="minorHAnsi"/>
          <w:sz w:val="20"/>
          <w:szCs w:val="20"/>
        </w:rPr>
      </w:pPr>
      <w:r>
        <w:rPr>
          <w:rFonts w:cstheme="minorHAnsi"/>
          <w:sz w:val="20"/>
          <w:szCs w:val="20"/>
        </w:rPr>
        <w:t xml:space="preserve">Der Deutsche Agenturpreis </w:t>
      </w:r>
      <w:r w:rsidRPr="003F4913">
        <w:rPr>
          <w:sz w:val="20"/>
          <w:szCs w:val="20"/>
        </w:rPr>
        <w:t>wird einmal jährlich</w:t>
      </w:r>
      <w:r>
        <w:rPr>
          <w:sz w:val="20"/>
          <w:szCs w:val="20"/>
        </w:rPr>
        <w:t xml:space="preserve"> in verschiedenen Kategorien</w:t>
      </w:r>
      <w:r w:rsidRPr="003F4913">
        <w:rPr>
          <w:sz w:val="20"/>
          <w:szCs w:val="20"/>
        </w:rPr>
        <w:t xml:space="preserve"> an </w:t>
      </w:r>
      <w:r>
        <w:rPr>
          <w:sz w:val="20"/>
          <w:szCs w:val="20"/>
        </w:rPr>
        <w:t>A</w:t>
      </w:r>
      <w:r w:rsidRPr="003F4913">
        <w:rPr>
          <w:sz w:val="20"/>
          <w:szCs w:val="20"/>
        </w:rPr>
        <w:t xml:space="preserve">genturen verliehen, die besonders erfolgreiche und kreative Projekte umgesetzt haben. </w:t>
      </w:r>
      <w:r>
        <w:rPr>
          <w:sz w:val="20"/>
          <w:szCs w:val="20"/>
        </w:rPr>
        <w:t>Eine</w:t>
      </w:r>
      <w:r w:rsidRPr="003F4913">
        <w:rPr>
          <w:sz w:val="20"/>
          <w:szCs w:val="20"/>
        </w:rPr>
        <w:t xml:space="preserve"> Fachjury</w:t>
      </w:r>
      <w:r>
        <w:rPr>
          <w:sz w:val="20"/>
          <w:szCs w:val="20"/>
        </w:rPr>
        <w:t xml:space="preserve"> beurteilt die eingereichten Projekte,</w:t>
      </w:r>
      <w:r w:rsidRPr="003F4913">
        <w:rPr>
          <w:sz w:val="20"/>
          <w:szCs w:val="20"/>
        </w:rPr>
        <w:t xml:space="preserve"> neben innovativen Ideen und schlüssigen Konzepten, insbesondere auf die jeweilige mediale Realisierung.</w:t>
      </w:r>
    </w:p>
    <w:p w:rsidR="007E2A5B" w:rsidRDefault="00D3316E" w:rsidP="0035475F">
      <w:pPr>
        <w:jc w:val="both"/>
        <w:rPr>
          <w:rFonts w:cstheme="minorHAnsi"/>
          <w:sz w:val="20"/>
          <w:szCs w:val="20"/>
        </w:rPr>
      </w:pPr>
      <w:r>
        <w:rPr>
          <w:rFonts w:cstheme="minorHAnsi"/>
          <w:sz w:val="20"/>
          <w:szCs w:val="20"/>
        </w:rPr>
        <w:t xml:space="preserve">Die Praxisgründer und Inhaber </w:t>
      </w:r>
      <w:r w:rsidRPr="00D3316E">
        <w:rPr>
          <w:rFonts w:cstheme="minorHAnsi"/>
          <w:sz w:val="20"/>
          <w:szCs w:val="20"/>
        </w:rPr>
        <w:t>Dr. Evangelos Moutaftsis</w:t>
      </w:r>
      <w:r>
        <w:rPr>
          <w:rFonts w:cstheme="minorHAnsi"/>
          <w:sz w:val="20"/>
          <w:szCs w:val="20"/>
        </w:rPr>
        <w:t xml:space="preserve"> und </w:t>
      </w:r>
      <w:r w:rsidRPr="00D3316E">
        <w:rPr>
          <w:rFonts w:cstheme="minorHAnsi"/>
          <w:sz w:val="20"/>
          <w:szCs w:val="20"/>
        </w:rPr>
        <w:t>Miroslav Gleiche-Yonchev</w:t>
      </w:r>
      <w:r>
        <w:rPr>
          <w:rFonts w:cstheme="minorHAnsi"/>
          <w:sz w:val="20"/>
          <w:szCs w:val="20"/>
        </w:rPr>
        <w:t xml:space="preserve"> freuen sich ebenfalls über die Auszeichnung. „Wir wollen mit unserer neuen Praxis etwas Einzigartiges schaffen, was unseren Patienten den Gang zum Zahnarzt so angenehm wie möglich macht. Der Ansatz von </w:t>
      </w:r>
      <w:proofErr w:type="spellStart"/>
      <w:r>
        <w:rPr>
          <w:rFonts w:cstheme="minorHAnsi"/>
          <w:sz w:val="20"/>
          <w:szCs w:val="20"/>
        </w:rPr>
        <w:t>novacura</w:t>
      </w:r>
      <w:proofErr w:type="spellEnd"/>
      <w:r>
        <w:rPr>
          <w:rFonts w:cstheme="minorHAnsi"/>
          <w:sz w:val="20"/>
          <w:szCs w:val="20"/>
        </w:rPr>
        <w:t xml:space="preserve"> ist es, modernste Behandlungsmethoden für </w:t>
      </w:r>
      <w:r w:rsidRPr="00D3316E">
        <w:rPr>
          <w:rFonts w:cstheme="minorHAnsi"/>
          <w:sz w:val="20"/>
          <w:szCs w:val="20"/>
        </w:rPr>
        <w:t>sämtliche zahnärztliche Leistungen unter einem Dach</w:t>
      </w:r>
      <w:r>
        <w:rPr>
          <w:rFonts w:cstheme="minorHAnsi"/>
          <w:sz w:val="20"/>
          <w:szCs w:val="20"/>
        </w:rPr>
        <w:t xml:space="preserve"> zu bieten. Der Patient, sein Wohlbefinden und eine </w:t>
      </w:r>
      <w:r w:rsidRPr="00D3316E">
        <w:rPr>
          <w:rFonts w:cstheme="minorHAnsi"/>
          <w:sz w:val="20"/>
          <w:szCs w:val="20"/>
        </w:rPr>
        <w:t>Behandlung auf Augenhöhe</w:t>
      </w:r>
      <w:r>
        <w:rPr>
          <w:rFonts w:cstheme="minorHAnsi"/>
          <w:sz w:val="20"/>
          <w:szCs w:val="20"/>
        </w:rPr>
        <w:t xml:space="preserve"> sind dabei </w:t>
      </w:r>
      <w:r w:rsidR="00C7343E">
        <w:rPr>
          <w:rFonts w:cstheme="minorHAnsi"/>
          <w:sz w:val="20"/>
          <w:szCs w:val="20"/>
        </w:rPr>
        <w:t xml:space="preserve">immer im Fokus. Weil wir der Meinung sind, dass man gerne zum Zahnarzt gehen soll. Die Umsetzung dieser Philosophie in der Außendarstellung durch die DREIKON OHG hat uns dabei immer wieder überzeugt. Wir freuen uns sehr, dass wir als Zahnarztpraxis mit einer derartigen Auszeichnung prämiert wurden.“ äußert sich </w:t>
      </w:r>
      <w:r w:rsidR="00C7343E" w:rsidRPr="00C7343E">
        <w:rPr>
          <w:rFonts w:cstheme="minorHAnsi"/>
          <w:sz w:val="20"/>
          <w:szCs w:val="20"/>
        </w:rPr>
        <w:t xml:space="preserve">Dr. med. </w:t>
      </w:r>
      <w:proofErr w:type="spellStart"/>
      <w:r w:rsidR="00C7343E" w:rsidRPr="00C7343E">
        <w:rPr>
          <w:rFonts w:cstheme="minorHAnsi"/>
          <w:sz w:val="20"/>
          <w:szCs w:val="20"/>
        </w:rPr>
        <w:t>dent</w:t>
      </w:r>
      <w:proofErr w:type="spellEnd"/>
      <w:r w:rsidR="00C7343E" w:rsidRPr="00C7343E">
        <w:rPr>
          <w:rFonts w:cstheme="minorHAnsi"/>
          <w:sz w:val="20"/>
          <w:szCs w:val="20"/>
        </w:rPr>
        <w:t>. Evangelos Moutaftsis</w:t>
      </w:r>
      <w:r w:rsidR="00C7343E">
        <w:rPr>
          <w:rFonts w:cstheme="minorHAnsi"/>
          <w:sz w:val="20"/>
          <w:szCs w:val="20"/>
        </w:rPr>
        <w:t xml:space="preserve"> als Inhaber und behandelnder Zahnarzt bei </w:t>
      </w:r>
      <w:proofErr w:type="spellStart"/>
      <w:r w:rsidR="00C7343E">
        <w:rPr>
          <w:rFonts w:cstheme="minorHAnsi"/>
          <w:sz w:val="20"/>
          <w:szCs w:val="20"/>
        </w:rPr>
        <w:t>novacura</w:t>
      </w:r>
      <w:proofErr w:type="spellEnd"/>
      <w:r w:rsidR="00C7343E">
        <w:rPr>
          <w:rFonts w:cstheme="minorHAnsi"/>
          <w:sz w:val="20"/>
          <w:szCs w:val="20"/>
        </w:rPr>
        <w:t>.</w:t>
      </w:r>
    </w:p>
    <w:p w:rsidR="00B6417D" w:rsidRDefault="00B1763E" w:rsidP="00837876">
      <w:pPr>
        <w:jc w:val="both"/>
        <w:rPr>
          <w:sz w:val="20"/>
          <w:szCs w:val="20"/>
        </w:rPr>
      </w:pPr>
      <w:r>
        <w:rPr>
          <w:sz w:val="20"/>
          <w:szCs w:val="20"/>
        </w:rPr>
        <w:t xml:space="preserve">Beauftragt wurde die DREIKON OHG </w:t>
      </w:r>
      <w:r w:rsidR="00B420EF">
        <w:rPr>
          <w:sz w:val="20"/>
          <w:szCs w:val="20"/>
        </w:rPr>
        <w:t xml:space="preserve">bereits vor mehr als 2 Jahren, als die Idee des vollumfänglichen Praxiskonzeptes Gestalt annahm. Bis zur Eröffnung im Juli 2018 wurden Name, Logo und alle weiteren Maßnahmen der Außendarstellung für </w:t>
      </w:r>
      <w:proofErr w:type="spellStart"/>
      <w:r w:rsidR="00B420EF">
        <w:rPr>
          <w:sz w:val="20"/>
          <w:szCs w:val="20"/>
        </w:rPr>
        <w:t>novacura</w:t>
      </w:r>
      <w:proofErr w:type="spellEnd"/>
      <w:r w:rsidR="00B420EF">
        <w:rPr>
          <w:sz w:val="20"/>
          <w:szCs w:val="20"/>
        </w:rPr>
        <w:t xml:space="preserve"> entwickelt, entworfen und bekannt gemacht. „Ein großes Stück Arbeit, bei dem sich bereits jetzt zeigt, dass die Außendarstellung Hand in Hand mit de</w:t>
      </w:r>
      <w:r w:rsidR="00A75539">
        <w:rPr>
          <w:sz w:val="20"/>
          <w:szCs w:val="20"/>
        </w:rPr>
        <w:t>r</w:t>
      </w:r>
      <w:r w:rsidR="00B420EF">
        <w:rPr>
          <w:sz w:val="20"/>
          <w:szCs w:val="20"/>
        </w:rPr>
        <w:t xml:space="preserve"> </w:t>
      </w:r>
      <w:r w:rsidR="00790AE5">
        <w:rPr>
          <w:sz w:val="20"/>
          <w:szCs w:val="20"/>
        </w:rPr>
        <w:t>Philosophie</w:t>
      </w:r>
      <w:r w:rsidR="00A75539">
        <w:rPr>
          <w:sz w:val="20"/>
          <w:szCs w:val="20"/>
        </w:rPr>
        <w:t xml:space="preserve"> der Praxis geht und auf positive Resonanz stößt. Wenn man mit einem Partner aus der gleichen Stadt so etwas aus der Taufe heben kann, dann ist das etwas ganz Besonderes!“ fasst Timo Wormuth, Gesellschafter von DREIKON</w:t>
      </w:r>
      <w:r w:rsidR="003C5B75">
        <w:rPr>
          <w:sz w:val="20"/>
          <w:szCs w:val="20"/>
        </w:rPr>
        <w:t>,</w:t>
      </w:r>
      <w:r w:rsidR="00790AE5">
        <w:rPr>
          <w:sz w:val="20"/>
          <w:szCs w:val="20"/>
        </w:rPr>
        <w:t xml:space="preserve"> die erfolgreiche Zusammenarbeit der jungen Münsteraner Unternehmen</w:t>
      </w:r>
      <w:r w:rsidR="00A75539">
        <w:rPr>
          <w:sz w:val="20"/>
          <w:szCs w:val="20"/>
        </w:rPr>
        <w:t xml:space="preserve"> zusammen.</w:t>
      </w:r>
    </w:p>
    <w:p w:rsidR="00223499" w:rsidRPr="00837876" w:rsidRDefault="00223499" w:rsidP="00837876">
      <w:pPr>
        <w:jc w:val="both"/>
        <w:rPr>
          <w:sz w:val="20"/>
          <w:szCs w:val="20"/>
        </w:rPr>
      </w:pPr>
      <w:r w:rsidRPr="00AF1DCC">
        <w:rPr>
          <w:b/>
          <w:sz w:val="20"/>
          <w:szCs w:val="20"/>
        </w:rPr>
        <w:lastRenderedPageBreak/>
        <w:t>Kontakt</w:t>
      </w:r>
    </w:p>
    <w:p w:rsidR="00AF4278" w:rsidRPr="00AF1DCC" w:rsidRDefault="00AF4278" w:rsidP="00AF1DCC">
      <w:pPr>
        <w:pStyle w:val="KeinLeerraum"/>
        <w:rPr>
          <w:sz w:val="20"/>
          <w:szCs w:val="20"/>
        </w:rPr>
      </w:pPr>
      <w:r w:rsidRPr="00AF1DCC">
        <w:rPr>
          <w:sz w:val="20"/>
          <w:szCs w:val="20"/>
        </w:rPr>
        <w:t>DREIKON OHG</w:t>
      </w:r>
    </w:p>
    <w:p w:rsidR="00223499" w:rsidRPr="00AF1DCC" w:rsidRDefault="00223499" w:rsidP="00AF1DCC">
      <w:pPr>
        <w:pStyle w:val="KeinLeerraum"/>
        <w:rPr>
          <w:sz w:val="20"/>
          <w:szCs w:val="20"/>
        </w:rPr>
      </w:pPr>
      <w:r w:rsidRPr="00AF1DCC">
        <w:rPr>
          <w:sz w:val="20"/>
          <w:szCs w:val="20"/>
        </w:rPr>
        <w:t>Matthias Kampmann</w:t>
      </w:r>
    </w:p>
    <w:p w:rsidR="00AF4278" w:rsidRPr="00AF1DCC" w:rsidRDefault="00AF4278" w:rsidP="00AF1DCC">
      <w:pPr>
        <w:pStyle w:val="KeinLeerraum"/>
        <w:rPr>
          <w:sz w:val="20"/>
          <w:szCs w:val="20"/>
        </w:rPr>
      </w:pPr>
      <w:proofErr w:type="spellStart"/>
      <w:r w:rsidRPr="00AF1DCC">
        <w:rPr>
          <w:sz w:val="20"/>
          <w:szCs w:val="20"/>
        </w:rPr>
        <w:t>Hafenweg</w:t>
      </w:r>
      <w:proofErr w:type="spellEnd"/>
      <w:r w:rsidRPr="00AF1DCC">
        <w:rPr>
          <w:sz w:val="20"/>
          <w:szCs w:val="20"/>
        </w:rPr>
        <w:t xml:space="preserve"> 24a</w:t>
      </w:r>
    </w:p>
    <w:p w:rsidR="00AF4278" w:rsidRPr="00AF1DCC" w:rsidRDefault="00AF4278" w:rsidP="00AF1DCC">
      <w:pPr>
        <w:pStyle w:val="KeinLeerraum"/>
        <w:rPr>
          <w:sz w:val="20"/>
          <w:szCs w:val="20"/>
        </w:rPr>
      </w:pPr>
      <w:r w:rsidRPr="00AF1DCC">
        <w:rPr>
          <w:sz w:val="20"/>
          <w:szCs w:val="20"/>
        </w:rPr>
        <w:t>48155 Münster</w:t>
      </w:r>
    </w:p>
    <w:p w:rsidR="00223499" w:rsidRPr="00AF1DCC" w:rsidRDefault="00223499" w:rsidP="00AF1DCC">
      <w:pPr>
        <w:pStyle w:val="KeinLeerraum"/>
        <w:rPr>
          <w:sz w:val="20"/>
          <w:szCs w:val="20"/>
        </w:rPr>
      </w:pPr>
    </w:p>
    <w:p w:rsidR="00AF4278" w:rsidRPr="003F4913" w:rsidRDefault="00223499" w:rsidP="0035475F">
      <w:pPr>
        <w:pStyle w:val="KeinLeerraum"/>
        <w:spacing w:line="276" w:lineRule="auto"/>
        <w:rPr>
          <w:sz w:val="20"/>
          <w:szCs w:val="20"/>
        </w:rPr>
      </w:pPr>
      <w:r w:rsidRPr="003F4913">
        <w:rPr>
          <w:sz w:val="20"/>
          <w:szCs w:val="20"/>
        </w:rPr>
        <w:t>Tel</w:t>
      </w:r>
      <w:r w:rsidR="00CE0472" w:rsidRPr="003F4913">
        <w:rPr>
          <w:sz w:val="20"/>
          <w:szCs w:val="20"/>
        </w:rPr>
        <w:t>.</w:t>
      </w:r>
      <w:r w:rsidRPr="003F4913">
        <w:rPr>
          <w:sz w:val="20"/>
          <w:szCs w:val="20"/>
        </w:rPr>
        <w:t>:</w:t>
      </w:r>
      <w:r w:rsidR="00AF4278" w:rsidRPr="003F4913">
        <w:rPr>
          <w:sz w:val="20"/>
          <w:szCs w:val="20"/>
        </w:rPr>
        <w:t xml:space="preserve"> 0251 - 39468960</w:t>
      </w:r>
    </w:p>
    <w:p w:rsidR="003F4913" w:rsidRDefault="00223499" w:rsidP="0035475F">
      <w:pPr>
        <w:pStyle w:val="KeinLeerraum"/>
        <w:spacing w:line="276" w:lineRule="auto"/>
        <w:rPr>
          <w:sz w:val="20"/>
          <w:szCs w:val="20"/>
        </w:rPr>
      </w:pPr>
      <w:r w:rsidRPr="003F4913">
        <w:rPr>
          <w:sz w:val="20"/>
          <w:szCs w:val="20"/>
        </w:rPr>
        <w:t>Fax:</w:t>
      </w:r>
      <w:r w:rsidR="00AF4278" w:rsidRPr="003F4913">
        <w:rPr>
          <w:sz w:val="20"/>
          <w:szCs w:val="20"/>
        </w:rPr>
        <w:t xml:space="preserve"> 0251 </w:t>
      </w:r>
      <w:r w:rsidRPr="003F4913">
        <w:rPr>
          <w:sz w:val="20"/>
          <w:szCs w:val="20"/>
        </w:rPr>
        <w:t>-</w:t>
      </w:r>
      <w:r w:rsidR="00AF4278" w:rsidRPr="003F4913">
        <w:rPr>
          <w:sz w:val="20"/>
          <w:szCs w:val="20"/>
        </w:rPr>
        <w:t xml:space="preserve"> 39468959</w:t>
      </w:r>
    </w:p>
    <w:p w:rsidR="00F84D2A" w:rsidRPr="003F4913" w:rsidRDefault="00223499" w:rsidP="0035475F">
      <w:pPr>
        <w:pStyle w:val="KeinLeerraum"/>
        <w:spacing w:line="276" w:lineRule="auto"/>
        <w:rPr>
          <w:sz w:val="20"/>
          <w:szCs w:val="20"/>
        </w:rPr>
      </w:pPr>
      <w:r w:rsidRPr="003F4913">
        <w:rPr>
          <w:sz w:val="20"/>
          <w:szCs w:val="20"/>
        </w:rPr>
        <w:t>E-Mail:</w:t>
      </w:r>
      <w:r w:rsidR="00AF4278" w:rsidRPr="003F4913">
        <w:rPr>
          <w:sz w:val="20"/>
          <w:szCs w:val="20"/>
        </w:rPr>
        <w:t xml:space="preserve"> info@dreikon.de</w:t>
      </w:r>
    </w:p>
    <w:p w:rsidR="00223151" w:rsidRDefault="00223499">
      <w:pPr>
        <w:pStyle w:val="KeinLeerraum"/>
        <w:spacing w:line="276" w:lineRule="auto"/>
        <w:rPr>
          <w:sz w:val="20"/>
          <w:szCs w:val="20"/>
        </w:rPr>
      </w:pPr>
      <w:r w:rsidRPr="003F4913">
        <w:rPr>
          <w:sz w:val="20"/>
          <w:szCs w:val="20"/>
        </w:rPr>
        <w:t>Website</w:t>
      </w:r>
      <w:r w:rsidR="00CE0472" w:rsidRPr="003F4913">
        <w:rPr>
          <w:sz w:val="20"/>
          <w:szCs w:val="20"/>
        </w:rPr>
        <w:t xml:space="preserve">: </w:t>
      </w:r>
      <w:hyperlink r:id="rId7" w:history="1">
        <w:r w:rsidR="00B92D50" w:rsidRPr="007B5FD2">
          <w:rPr>
            <w:rStyle w:val="Hyperlink"/>
            <w:sz w:val="20"/>
            <w:szCs w:val="20"/>
          </w:rPr>
          <w:t>www.dreikon.de</w:t>
        </w:r>
      </w:hyperlink>
    </w:p>
    <w:p w:rsidR="00B92D50" w:rsidRDefault="00B92D50">
      <w:pPr>
        <w:pStyle w:val="KeinLeerraum"/>
        <w:spacing w:line="276" w:lineRule="auto"/>
        <w:rPr>
          <w:sz w:val="20"/>
          <w:szCs w:val="20"/>
        </w:rPr>
      </w:pPr>
      <w:r>
        <w:rPr>
          <w:sz w:val="20"/>
          <w:szCs w:val="20"/>
        </w:rPr>
        <w:t xml:space="preserve">Deutscher Agenturpreis: </w:t>
      </w:r>
      <w:hyperlink r:id="rId8" w:history="1">
        <w:r w:rsidR="00D77FF0" w:rsidRPr="003774EA">
          <w:rPr>
            <w:rStyle w:val="Hyperlink"/>
            <w:sz w:val="20"/>
            <w:szCs w:val="20"/>
          </w:rPr>
          <w:t>https://www.deutscher-agenturpreis.de/gewinner.html</w:t>
        </w:r>
      </w:hyperlink>
    </w:p>
    <w:p w:rsidR="00D77FF0" w:rsidRPr="003F4913" w:rsidRDefault="00D77FF0" w:rsidP="00D77FF0">
      <w:pPr>
        <w:pStyle w:val="KeinLeerraum"/>
        <w:spacing w:line="276" w:lineRule="auto"/>
        <w:rPr>
          <w:sz w:val="20"/>
          <w:szCs w:val="20"/>
        </w:rPr>
      </w:pPr>
      <w:bookmarkStart w:id="0" w:name="_GoBack"/>
      <w:bookmarkEnd w:id="0"/>
    </w:p>
    <w:sectPr w:rsidR="00D77FF0" w:rsidRPr="003F4913" w:rsidSect="00F84D2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04395A"/>
    <w:multiLevelType w:val="hybridMultilevel"/>
    <w:tmpl w:val="94F8708C"/>
    <w:lvl w:ilvl="0" w:tplc="05AE353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0706394"/>
    <w:multiLevelType w:val="hybridMultilevel"/>
    <w:tmpl w:val="76CA8F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340"/>
  <w:characterSpacingControl w:val="doNotCompress"/>
  <w:compat>
    <w:compatSetting w:name="compatibilityMode" w:uri="http://schemas.microsoft.com/office/word" w:val="12"/>
    <w:compatSetting w:name="useWord2013TrackBottomHyphenation" w:uri="http://schemas.microsoft.com/office/word" w:val="1"/>
  </w:compat>
  <w:rsids>
    <w:rsidRoot w:val="00C7579A"/>
    <w:rsid w:val="000071E7"/>
    <w:rsid w:val="000551E1"/>
    <w:rsid w:val="000628E0"/>
    <w:rsid w:val="001A0D0B"/>
    <w:rsid w:val="00223151"/>
    <w:rsid w:val="00223499"/>
    <w:rsid w:val="00262883"/>
    <w:rsid w:val="00273AA4"/>
    <w:rsid w:val="00281531"/>
    <w:rsid w:val="002839AD"/>
    <w:rsid w:val="002B24A2"/>
    <w:rsid w:val="002F3C1E"/>
    <w:rsid w:val="002F43CE"/>
    <w:rsid w:val="00312951"/>
    <w:rsid w:val="00315964"/>
    <w:rsid w:val="0032119E"/>
    <w:rsid w:val="00337A65"/>
    <w:rsid w:val="0035475F"/>
    <w:rsid w:val="00385E19"/>
    <w:rsid w:val="003A68C4"/>
    <w:rsid w:val="003C5B75"/>
    <w:rsid w:val="003D4464"/>
    <w:rsid w:val="003D44C1"/>
    <w:rsid w:val="003F1EF6"/>
    <w:rsid w:val="003F4913"/>
    <w:rsid w:val="004916CD"/>
    <w:rsid w:val="004B0DE9"/>
    <w:rsid w:val="00515A7D"/>
    <w:rsid w:val="00533B0D"/>
    <w:rsid w:val="00536861"/>
    <w:rsid w:val="005431D4"/>
    <w:rsid w:val="005622FE"/>
    <w:rsid w:val="0058032C"/>
    <w:rsid w:val="00660976"/>
    <w:rsid w:val="00696741"/>
    <w:rsid w:val="006C403B"/>
    <w:rsid w:val="00740AF5"/>
    <w:rsid w:val="00772BE4"/>
    <w:rsid w:val="00790AE5"/>
    <w:rsid w:val="007D1A91"/>
    <w:rsid w:val="007E2A5B"/>
    <w:rsid w:val="0082542C"/>
    <w:rsid w:val="00837876"/>
    <w:rsid w:val="008D65A7"/>
    <w:rsid w:val="00900E2B"/>
    <w:rsid w:val="00990A23"/>
    <w:rsid w:val="009E40EC"/>
    <w:rsid w:val="00A17A7F"/>
    <w:rsid w:val="00A303DC"/>
    <w:rsid w:val="00A5441C"/>
    <w:rsid w:val="00A75539"/>
    <w:rsid w:val="00A95C2B"/>
    <w:rsid w:val="00AF1DCC"/>
    <w:rsid w:val="00AF2466"/>
    <w:rsid w:val="00AF4278"/>
    <w:rsid w:val="00B1763E"/>
    <w:rsid w:val="00B3232D"/>
    <w:rsid w:val="00B420EF"/>
    <w:rsid w:val="00B549F9"/>
    <w:rsid w:val="00B6417D"/>
    <w:rsid w:val="00B92D50"/>
    <w:rsid w:val="00BB7E7F"/>
    <w:rsid w:val="00BC5945"/>
    <w:rsid w:val="00C7343E"/>
    <w:rsid w:val="00C7579A"/>
    <w:rsid w:val="00C90F48"/>
    <w:rsid w:val="00CE0472"/>
    <w:rsid w:val="00CE7194"/>
    <w:rsid w:val="00D16AE0"/>
    <w:rsid w:val="00D23CB9"/>
    <w:rsid w:val="00D3316E"/>
    <w:rsid w:val="00D45C0D"/>
    <w:rsid w:val="00D731B9"/>
    <w:rsid w:val="00D77FF0"/>
    <w:rsid w:val="00D97095"/>
    <w:rsid w:val="00E01AF4"/>
    <w:rsid w:val="00E17912"/>
    <w:rsid w:val="00E34CB0"/>
    <w:rsid w:val="00E62380"/>
    <w:rsid w:val="00EE4DE2"/>
    <w:rsid w:val="00F84D2A"/>
    <w:rsid w:val="00FA16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C7E46"/>
  <w15:docId w15:val="{9F37F4B9-B367-4D55-89CA-BF2DBDE7B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7579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F4278"/>
    <w:pPr>
      <w:ind w:left="720"/>
      <w:contextualSpacing/>
    </w:pPr>
  </w:style>
  <w:style w:type="paragraph" w:styleId="KeinLeerraum">
    <w:name w:val="No Spacing"/>
    <w:uiPriority w:val="1"/>
    <w:qFormat/>
    <w:rsid w:val="00AF4278"/>
    <w:pPr>
      <w:spacing w:after="0" w:line="240" w:lineRule="auto"/>
    </w:pPr>
  </w:style>
  <w:style w:type="character" w:styleId="Hyperlink">
    <w:name w:val="Hyperlink"/>
    <w:basedOn w:val="Absatz-Standardschriftart"/>
    <w:uiPriority w:val="99"/>
    <w:unhideWhenUsed/>
    <w:rsid w:val="00223499"/>
    <w:rPr>
      <w:color w:val="0000FF" w:themeColor="hyperlink"/>
      <w:u w:val="single"/>
    </w:rPr>
  </w:style>
  <w:style w:type="paragraph" w:styleId="Sprechblasentext">
    <w:name w:val="Balloon Text"/>
    <w:basedOn w:val="Standard"/>
    <w:link w:val="SprechblasentextZchn"/>
    <w:uiPriority w:val="99"/>
    <w:semiHidden/>
    <w:unhideWhenUsed/>
    <w:rsid w:val="003F491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4913"/>
    <w:rPr>
      <w:rFonts w:ascii="Tahoma" w:hAnsi="Tahoma" w:cs="Tahoma"/>
      <w:sz w:val="16"/>
      <w:szCs w:val="16"/>
    </w:rPr>
  </w:style>
  <w:style w:type="character" w:customStyle="1" w:styleId="apple-converted-space">
    <w:name w:val="apple-converted-space"/>
    <w:basedOn w:val="Absatz-Standardschriftart"/>
    <w:rsid w:val="00273AA4"/>
  </w:style>
  <w:style w:type="character" w:styleId="NichtaufgelsteErwhnung">
    <w:name w:val="Unresolved Mention"/>
    <w:basedOn w:val="Absatz-Standardschriftart"/>
    <w:uiPriority w:val="99"/>
    <w:semiHidden/>
    <w:unhideWhenUsed/>
    <w:rsid w:val="00D77F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677560">
      <w:bodyDiv w:val="1"/>
      <w:marLeft w:val="0"/>
      <w:marRight w:val="0"/>
      <w:marTop w:val="0"/>
      <w:marBottom w:val="0"/>
      <w:divBdr>
        <w:top w:val="none" w:sz="0" w:space="0" w:color="auto"/>
        <w:left w:val="none" w:sz="0" w:space="0" w:color="auto"/>
        <w:bottom w:val="none" w:sz="0" w:space="0" w:color="auto"/>
        <w:right w:val="none" w:sz="0" w:space="0" w:color="auto"/>
      </w:divBdr>
    </w:div>
    <w:div w:id="431438833">
      <w:bodyDiv w:val="1"/>
      <w:marLeft w:val="0"/>
      <w:marRight w:val="0"/>
      <w:marTop w:val="0"/>
      <w:marBottom w:val="0"/>
      <w:divBdr>
        <w:top w:val="none" w:sz="0" w:space="0" w:color="auto"/>
        <w:left w:val="none" w:sz="0" w:space="0" w:color="auto"/>
        <w:bottom w:val="none" w:sz="0" w:space="0" w:color="auto"/>
        <w:right w:val="none" w:sz="0" w:space="0" w:color="auto"/>
      </w:divBdr>
      <w:divsChild>
        <w:div w:id="107822899">
          <w:marLeft w:val="0"/>
          <w:marRight w:val="0"/>
          <w:marTop w:val="0"/>
          <w:marBottom w:val="0"/>
          <w:divBdr>
            <w:top w:val="none" w:sz="0" w:space="0" w:color="auto"/>
            <w:left w:val="none" w:sz="0" w:space="0" w:color="auto"/>
            <w:bottom w:val="none" w:sz="0" w:space="0" w:color="auto"/>
            <w:right w:val="none" w:sz="0" w:space="0" w:color="auto"/>
          </w:divBdr>
        </w:div>
        <w:div w:id="388724555">
          <w:marLeft w:val="0"/>
          <w:marRight w:val="0"/>
          <w:marTop w:val="0"/>
          <w:marBottom w:val="0"/>
          <w:divBdr>
            <w:top w:val="none" w:sz="0" w:space="0" w:color="auto"/>
            <w:left w:val="none" w:sz="0" w:space="0" w:color="auto"/>
            <w:bottom w:val="none" w:sz="0" w:space="0" w:color="auto"/>
            <w:right w:val="none" w:sz="0" w:space="0" w:color="auto"/>
          </w:divBdr>
        </w:div>
      </w:divsChild>
    </w:div>
    <w:div w:id="1044214086">
      <w:bodyDiv w:val="1"/>
      <w:marLeft w:val="0"/>
      <w:marRight w:val="0"/>
      <w:marTop w:val="0"/>
      <w:marBottom w:val="0"/>
      <w:divBdr>
        <w:top w:val="none" w:sz="0" w:space="0" w:color="auto"/>
        <w:left w:val="none" w:sz="0" w:space="0" w:color="auto"/>
        <w:bottom w:val="none" w:sz="0" w:space="0" w:color="auto"/>
        <w:right w:val="none" w:sz="0" w:space="0" w:color="auto"/>
      </w:divBdr>
      <w:divsChild>
        <w:div w:id="802771370">
          <w:marLeft w:val="0"/>
          <w:marRight w:val="0"/>
          <w:marTop w:val="0"/>
          <w:marBottom w:val="188"/>
          <w:divBdr>
            <w:top w:val="none" w:sz="0" w:space="0" w:color="auto"/>
            <w:left w:val="none" w:sz="0" w:space="0" w:color="auto"/>
            <w:bottom w:val="none" w:sz="0" w:space="0" w:color="auto"/>
            <w:right w:val="none" w:sz="0" w:space="0" w:color="auto"/>
          </w:divBdr>
        </w:div>
        <w:div w:id="151065275">
          <w:marLeft w:val="0"/>
          <w:marRight w:val="0"/>
          <w:marTop w:val="63"/>
          <w:marBottom w:val="0"/>
          <w:divBdr>
            <w:top w:val="none" w:sz="0" w:space="0" w:color="auto"/>
            <w:left w:val="none" w:sz="0" w:space="0" w:color="auto"/>
            <w:bottom w:val="none" w:sz="0" w:space="0" w:color="auto"/>
            <w:right w:val="none" w:sz="0" w:space="0" w:color="auto"/>
          </w:divBdr>
        </w:div>
        <w:div w:id="576594117">
          <w:marLeft w:val="0"/>
          <w:marRight w:val="0"/>
          <w:marTop w:val="63"/>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deutscher-agenturpreis.de/gewinner.html" TargetMode="External"/><Relationship Id="rId3" Type="http://schemas.openxmlformats.org/officeDocument/2006/relationships/styles" Target="styles.xml"/><Relationship Id="rId7" Type="http://schemas.openxmlformats.org/officeDocument/2006/relationships/hyperlink" Target="http://www.dreikon.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11FF4A-2628-4940-B079-D906F72E4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474</Words>
  <Characters>2988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Praktikant</dc:creator>
  <cp:lastModifiedBy>Bastian Schröer</cp:lastModifiedBy>
  <cp:revision>42</cp:revision>
  <cp:lastPrinted>2017-02-27T15:49:00Z</cp:lastPrinted>
  <dcterms:created xsi:type="dcterms:W3CDTF">2017-02-24T11:34:00Z</dcterms:created>
  <dcterms:modified xsi:type="dcterms:W3CDTF">2018-11-08T15:11:00Z</dcterms:modified>
</cp:coreProperties>
</file>